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6D6" w:rsidRPr="00B232DE" w:rsidRDefault="00FD36D6" w:rsidP="00FD36D6">
      <w:pPr>
        <w:jc w:val="center"/>
        <w:rPr>
          <w:rFonts w:ascii="Times New Roman" w:hAnsi="Times New Roman" w:cs="Times New Roman"/>
          <w:b/>
          <w:sz w:val="28"/>
          <w:szCs w:val="28"/>
        </w:rPr>
      </w:pPr>
      <w:r w:rsidRPr="00B232DE">
        <w:rPr>
          <w:rFonts w:ascii="Times New Roman" w:hAnsi="Times New Roman" w:cs="Times New Roman"/>
          <w:b/>
          <w:sz w:val="28"/>
          <w:szCs w:val="28"/>
        </w:rPr>
        <w:t>Phụ lục</w:t>
      </w:r>
    </w:p>
    <w:p w:rsidR="00FD36D6" w:rsidRPr="00B232DE" w:rsidRDefault="00FD36D6" w:rsidP="00FD36D6">
      <w:pPr>
        <w:jc w:val="center"/>
        <w:rPr>
          <w:rFonts w:ascii="Times New Roman" w:hAnsi="Times New Roman" w:cs="Times New Roman"/>
          <w:b/>
          <w:sz w:val="28"/>
          <w:szCs w:val="28"/>
        </w:rPr>
      </w:pPr>
      <w:r w:rsidRPr="00B232DE">
        <w:rPr>
          <w:rFonts w:ascii="Times New Roman" w:hAnsi="Times New Roman" w:cs="Times New Roman"/>
          <w:b/>
          <w:sz w:val="28"/>
          <w:szCs w:val="28"/>
        </w:rPr>
        <w:t>MỘT SỐ BIỆN PHÁP CHĂM SÓC VÀ PHÒNG CHỐNG NẮNG NÓNGCHO THỦY SẢN NUÔI</w:t>
      </w:r>
    </w:p>
    <w:p w:rsidR="00FD36D6" w:rsidRPr="00B232DE" w:rsidRDefault="00FD36D6" w:rsidP="00F3068B">
      <w:pPr>
        <w:spacing w:after="0" w:line="380" w:lineRule="atLeast"/>
        <w:ind w:firstLine="720"/>
        <w:jc w:val="both"/>
        <w:rPr>
          <w:rFonts w:ascii="Times New Roman" w:hAnsi="Times New Roman" w:cs="Times New Roman"/>
          <w:b/>
          <w:sz w:val="28"/>
          <w:szCs w:val="28"/>
        </w:rPr>
      </w:pPr>
      <w:r w:rsidRPr="00B232DE">
        <w:rPr>
          <w:rFonts w:ascii="Times New Roman" w:hAnsi="Times New Roman" w:cs="Times New Roman"/>
          <w:b/>
          <w:sz w:val="28"/>
          <w:szCs w:val="28"/>
        </w:rPr>
        <w:t xml:space="preserve">1. Đối với cơ sở sản xuất, ương dưỡng giống thủy sản </w:t>
      </w:r>
    </w:p>
    <w:p w:rsidR="00FD36D6" w:rsidRDefault="00FD36D6" w:rsidP="00F3068B">
      <w:pPr>
        <w:spacing w:after="0" w:line="380" w:lineRule="atLeast"/>
        <w:ind w:firstLine="720"/>
        <w:jc w:val="both"/>
        <w:rPr>
          <w:rFonts w:ascii="Times New Roman" w:hAnsi="Times New Roman" w:cs="Times New Roman"/>
          <w:sz w:val="28"/>
          <w:szCs w:val="28"/>
        </w:rPr>
      </w:pPr>
      <w:r w:rsidRPr="00FD36D6">
        <w:rPr>
          <w:rFonts w:ascii="Times New Roman" w:hAnsi="Times New Roman" w:cs="Times New Roman"/>
          <w:sz w:val="28"/>
          <w:szCs w:val="28"/>
        </w:rPr>
        <w:t xml:space="preserve">- Bố trí ao, bể nuôi có điều kiện tốt nhất, bổ sung nước thường xuyên cho ao, bể nuôi. Làm mái che, phủ bằng lưới lam để giảm ánh nắng chiếu trực tiếp xuống bể, ao nuôi làm ảnh hưởng đến sức khỏe của thủy sản. </w:t>
      </w:r>
    </w:p>
    <w:p w:rsidR="00FD36D6" w:rsidRDefault="00FD36D6" w:rsidP="00F3068B">
      <w:pPr>
        <w:spacing w:after="0" w:line="380" w:lineRule="atLeast"/>
        <w:ind w:firstLine="720"/>
        <w:jc w:val="both"/>
        <w:rPr>
          <w:rFonts w:ascii="Times New Roman" w:hAnsi="Times New Roman" w:cs="Times New Roman"/>
          <w:sz w:val="28"/>
          <w:szCs w:val="28"/>
        </w:rPr>
      </w:pPr>
      <w:r w:rsidRPr="00FD36D6">
        <w:rPr>
          <w:rFonts w:ascii="Times New Roman" w:hAnsi="Times New Roman" w:cs="Times New Roman"/>
          <w:sz w:val="28"/>
          <w:szCs w:val="28"/>
        </w:rPr>
        <w:t xml:space="preserve">- Với ao ương, đảm bảo bổ sung nước thường xuyên; thả nuôi với mật độ phù hợp, định kỳ dùng các chế phẩm sinh học để xử lý môi trường. Điều chỉnh lượng thức ăn theo diễn biến thời tiết, tránh dư thừa thức ăn gây ô nhiễm môi trường ảnh hưởng đến chất lượng giống thủy sản. Những ngày nắng nóng cao điểm không nên đánh bắt hay vận chuyển giống thủy sản. </w:t>
      </w:r>
    </w:p>
    <w:p w:rsidR="00FD36D6" w:rsidRPr="00B232DE" w:rsidRDefault="00FD36D6" w:rsidP="00F3068B">
      <w:pPr>
        <w:spacing w:after="0" w:line="380" w:lineRule="atLeast"/>
        <w:ind w:firstLine="720"/>
        <w:jc w:val="both"/>
        <w:rPr>
          <w:rFonts w:ascii="Times New Roman" w:hAnsi="Times New Roman" w:cs="Times New Roman"/>
          <w:b/>
          <w:sz w:val="28"/>
          <w:szCs w:val="28"/>
        </w:rPr>
      </w:pPr>
      <w:r w:rsidRPr="00B232DE">
        <w:rPr>
          <w:rFonts w:ascii="Times New Roman" w:hAnsi="Times New Roman" w:cs="Times New Roman"/>
          <w:b/>
          <w:sz w:val="28"/>
          <w:szCs w:val="28"/>
        </w:rPr>
        <w:t xml:space="preserve">2. Đối với ao, ruộng nuôi </w:t>
      </w:r>
    </w:p>
    <w:p w:rsidR="00FD36D6" w:rsidRPr="00B232DE" w:rsidRDefault="00FD36D6" w:rsidP="00F3068B">
      <w:pPr>
        <w:spacing w:after="0" w:line="380" w:lineRule="atLeast"/>
        <w:ind w:firstLine="720"/>
        <w:jc w:val="both"/>
        <w:rPr>
          <w:rFonts w:ascii="Times New Roman" w:hAnsi="Times New Roman" w:cs="Times New Roman"/>
          <w:b/>
          <w:i/>
          <w:sz w:val="28"/>
          <w:szCs w:val="28"/>
        </w:rPr>
      </w:pPr>
      <w:r w:rsidRPr="00B232DE">
        <w:rPr>
          <w:rFonts w:ascii="Times New Roman" w:hAnsi="Times New Roman" w:cs="Times New Roman"/>
          <w:b/>
          <w:i/>
          <w:sz w:val="28"/>
          <w:szCs w:val="28"/>
        </w:rPr>
        <w:t>* Đối với ao nuôi cá</w:t>
      </w:r>
    </w:p>
    <w:p w:rsidR="00FD36D6" w:rsidRDefault="00FD36D6" w:rsidP="00F3068B">
      <w:pPr>
        <w:spacing w:after="0" w:line="380" w:lineRule="atLeast"/>
        <w:ind w:firstLine="720"/>
        <w:jc w:val="both"/>
        <w:rPr>
          <w:rFonts w:ascii="Times New Roman" w:hAnsi="Times New Roman" w:cs="Times New Roman"/>
          <w:sz w:val="28"/>
          <w:szCs w:val="28"/>
        </w:rPr>
      </w:pPr>
      <w:r w:rsidRPr="00FD36D6">
        <w:rPr>
          <w:rFonts w:ascii="Times New Roman" w:hAnsi="Times New Roman" w:cs="Times New Roman"/>
          <w:sz w:val="28"/>
          <w:szCs w:val="28"/>
        </w:rPr>
        <w:t xml:space="preserve"> - Ao nuôi duy trì mực nước từ 1,5 m trở lên để hạn chế sự biến động nhiệt độ, pH trong ao nuôi.</w:t>
      </w:r>
    </w:p>
    <w:p w:rsidR="00FD36D6" w:rsidRDefault="00FD36D6" w:rsidP="00F3068B">
      <w:pPr>
        <w:spacing w:after="0" w:line="380" w:lineRule="atLeast"/>
        <w:ind w:firstLine="720"/>
        <w:jc w:val="both"/>
        <w:rPr>
          <w:rFonts w:ascii="Times New Roman" w:hAnsi="Times New Roman" w:cs="Times New Roman"/>
          <w:sz w:val="28"/>
          <w:szCs w:val="28"/>
        </w:rPr>
      </w:pPr>
      <w:r w:rsidRPr="00FD36D6">
        <w:rPr>
          <w:rFonts w:ascii="Times New Roman" w:hAnsi="Times New Roman" w:cs="Times New Roman"/>
          <w:sz w:val="28"/>
          <w:szCs w:val="28"/>
        </w:rPr>
        <w:t xml:space="preserve"> - Sử dụng thức ăn đảm bảo đủ số lượng, chất lượng và phù hợp với từng giai đoạn phát triển của thủy sản. Cho cá ăn vào sáng sớm và chiều mát, giảm lượng thức ăn khi nhiệt độ môi trường nước tăng cao. Thường xuyên bổ sung vitamin C, khoángchất vào thức ăn để tăng sức đề kháng cho thủy sản.</w:t>
      </w:r>
    </w:p>
    <w:p w:rsidR="00FD36D6" w:rsidRDefault="00FD36D6" w:rsidP="00F3068B">
      <w:pPr>
        <w:spacing w:after="0" w:line="380" w:lineRule="atLeast"/>
        <w:ind w:firstLine="720"/>
        <w:jc w:val="both"/>
        <w:rPr>
          <w:rFonts w:ascii="Times New Roman" w:hAnsi="Times New Roman" w:cs="Times New Roman"/>
          <w:sz w:val="28"/>
          <w:szCs w:val="28"/>
        </w:rPr>
      </w:pPr>
      <w:r w:rsidRPr="00FD36D6">
        <w:rPr>
          <w:rFonts w:ascii="Times New Roman" w:hAnsi="Times New Roman" w:cs="Times New Roman"/>
          <w:sz w:val="28"/>
          <w:szCs w:val="28"/>
        </w:rPr>
        <w:t xml:space="preserve"> - Sử dụng các thiết bị tăng cường oxy như: máy quạt nước, máy sục khí, máy phun mưa để tăng cường oxy hòa tan và giảmcác khí độc trong ao. Định kỳ sử dụng vôi bột với lượng 7-10 kg/1000m3 nước và chế phẩm sinh học (EM, Bio, Yucca,...) để cải thiện môi trường nước ao nuôi và phòng bệnh cho thủy sản.</w:t>
      </w:r>
    </w:p>
    <w:p w:rsidR="00FD36D6" w:rsidRDefault="00FD36D6" w:rsidP="00F3068B">
      <w:pPr>
        <w:spacing w:after="0" w:line="380" w:lineRule="atLeast"/>
        <w:ind w:firstLine="720"/>
        <w:jc w:val="both"/>
        <w:rPr>
          <w:rFonts w:ascii="Times New Roman" w:hAnsi="Times New Roman" w:cs="Times New Roman"/>
          <w:sz w:val="28"/>
          <w:szCs w:val="28"/>
        </w:rPr>
      </w:pPr>
      <w:r w:rsidRPr="00FD36D6">
        <w:rPr>
          <w:rFonts w:ascii="Times New Roman" w:hAnsi="Times New Roman" w:cs="Times New Roman"/>
          <w:sz w:val="28"/>
          <w:szCs w:val="28"/>
        </w:rPr>
        <w:t xml:space="preserve">- Hạn chế đánh bắt, san thưa, vận chuyển, thả giống vào những ngày nắng nóng, thời điểm nắng trong ngày. Khi đánh bắt và vận chuyển cá phải tiến hành vào lúc sáng sớm và chiều mát. </w:t>
      </w:r>
    </w:p>
    <w:p w:rsidR="00FD36D6" w:rsidRDefault="00FD36D6" w:rsidP="00F3068B">
      <w:pPr>
        <w:spacing w:after="0" w:line="380" w:lineRule="atLeast"/>
        <w:ind w:firstLine="720"/>
        <w:jc w:val="both"/>
        <w:rPr>
          <w:rFonts w:ascii="Times New Roman" w:hAnsi="Times New Roman" w:cs="Times New Roman"/>
          <w:sz w:val="28"/>
          <w:szCs w:val="28"/>
        </w:rPr>
      </w:pPr>
      <w:r w:rsidRPr="00FD36D6">
        <w:rPr>
          <w:rFonts w:ascii="Times New Roman" w:hAnsi="Times New Roman" w:cs="Times New Roman"/>
          <w:sz w:val="28"/>
          <w:szCs w:val="28"/>
        </w:rPr>
        <w:t>- Trong quá trình nuôi khi phát hiện thủy sản có dấu hiệu bất thường, nghi ngờ nhiễm bệnh, hoặc có hiện tượng chết trong ao nuôi phải báo cho cơ quan chức năng để được hướng dẫn và xử lý kịp thời, tránh hiện tượng lây lan bệnh trong vùng nuôi. Tuyệt đối không xả nước chưa qua xử lý hoặc thủy sản chết ra ngoài môi trường.</w:t>
      </w:r>
    </w:p>
    <w:p w:rsidR="00FD36D6" w:rsidRPr="00B232DE" w:rsidRDefault="00FD36D6" w:rsidP="004B2C7D">
      <w:pPr>
        <w:spacing w:after="0" w:line="380" w:lineRule="atLeast"/>
        <w:jc w:val="both"/>
        <w:rPr>
          <w:rFonts w:ascii="Times New Roman" w:hAnsi="Times New Roman" w:cs="Times New Roman"/>
          <w:b/>
          <w:i/>
          <w:sz w:val="28"/>
          <w:szCs w:val="28"/>
        </w:rPr>
      </w:pPr>
      <w:r w:rsidRPr="00B232DE">
        <w:rPr>
          <w:rFonts w:ascii="Times New Roman" w:hAnsi="Times New Roman" w:cs="Times New Roman"/>
          <w:b/>
          <w:i/>
          <w:sz w:val="28"/>
          <w:szCs w:val="28"/>
        </w:rPr>
        <w:t xml:space="preserve"> </w:t>
      </w:r>
      <w:r w:rsidR="00F3068B">
        <w:rPr>
          <w:rFonts w:ascii="Times New Roman" w:hAnsi="Times New Roman" w:cs="Times New Roman"/>
          <w:b/>
          <w:i/>
          <w:sz w:val="28"/>
          <w:szCs w:val="28"/>
        </w:rPr>
        <w:tab/>
      </w:r>
      <w:r w:rsidRPr="00B232DE">
        <w:rPr>
          <w:rFonts w:ascii="Times New Roman" w:hAnsi="Times New Roman" w:cs="Times New Roman"/>
          <w:b/>
          <w:i/>
          <w:sz w:val="28"/>
          <w:szCs w:val="28"/>
        </w:rPr>
        <w:t xml:space="preserve">* Đối với ao nuôi tôm </w:t>
      </w:r>
    </w:p>
    <w:p w:rsidR="00FD36D6" w:rsidRDefault="00FD36D6" w:rsidP="00F3068B">
      <w:pPr>
        <w:spacing w:after="0" w:line="380" w:lineRule="atLeast"/>
        <w:ind w:firstLine="720"/>
        <w:jc w:val="both"/>
        <w:rPr>
          <w:rFonts w:ascii="Times New Roman" w:hAnsi="Times New Roman" w:cs="Times New Roman"/>
          <w:sz w:val="28"/>
          <w:szCs w:val="28"/>
        </w:rPr>
      </w:pPr>
      <w:r w:rsidRPr="00FD36D6">
        <w:rPr>
          <w:rFonts w:ascii="Times New Roman" w:hAnsi="Times New Roman" w:cs="Times New Roman"/>
          <w:sz w:val="28"/>
          <w:szCs w:val="28"/>
        </w:rPr>
        <w:t>- Kiểm tra bờ, cống ao để tránh hiện tượng rò rỉ, mất nước. Duy trì mực nước thấp nhất từ 1,2 - 1,8 m để ổn định nhiệt độ nước ao nuôi. Chuẩn bị nước sạch trong ao lắng/lọc để cung cấp hoặc thay thế một phần nước ao nuôi khi cần.</w:t>
      </w:r>
    </w:p>
    <w:p w:rsidR="00FD36D6" w:rsidRDefault="00FD36D6" w:rsidP="004B2C7D">
      <w:pPr>
        <w:spacing w:after="0" w:line="380" w:lineRule="atLeast"/>
        <w:jc w:val="both"/>
        <w:rPr>
          <w:rFonts w:ascii="Times New Roman" w:hAnsi="Times New Roman" w:cs="Times New Roman"/>
          <w:sz w:val="28"/>
          <w:szCs w:val="28"/>
        </w:rPr>
      </w:pPr>
      <w:r w:rsidRPr="00FD36D6">
        <w:rPr>
          <w:rFonts w:ascii="Times New Roman" w:hAnsi="Times New Roman" w:cs="Times New Roman"/>
          <w:sz w:val="28"/>
          <w:szCs w:val="28"/>
        </w:rPr>
        <w:t xml:space="preserve"> </w:t>
      </w:r>
      <w:r w:rsidR="00F3068B">
        <w:rPr>
          <w:rFonts w:ascii="Times New Roman" w:hAnsi="Times New Roman" w:cs="Times New Roman"/>
          <w:sz w:val="28"/>
          <w:szCs w:val="28"/>
        </w:rPr>
        <w:tab/>
      </w:r>
      <w:r w:rsidRPr="00FD36D6">
        <w:rPr>
          <w:rFonts w:ascii="Times New Roman" w:hAnsi="Times New Roman" w:cs="Times New Roman"/>
          <w:sz w:val="28"/>
          <w:szCs w:val="28"/>
        </w:rPr>
        <w:t xml:space="preserve">- Tăng cường quạt nước cho ao nuôi, nhất là vào thời điểm từ 10 giờ sáng 4 đến 18 giờ để tránh sự phân tầng nhiệt, tăng hàm lượng oxy hòa tan ở tầng đáy. Quạt </w:t>
      </w:r>
      <w:r w:rsidRPr="00FD36D6">
        <w:rPr>
          <w:rFonts w:ascii="Times New Roman" w:hAnsi="Times New Roman" w:cs="Times New Roman"/>
          <w:sz w:val="28"/>
          <w:szCs w:val="28"/>
        </w:rPr>
        <w:lastRenderedPageBreak/>
        <w:t xml:space="preserve">khí vào ban đêm từ 10 giờ đêm đến 4 giờ sáng để tránh tình trạng thiếu oxy hòa tan trong nước. sử dụng các loại lưới lam che 1/4 đến 1/2 diện tích ao nuôi để hạn chế nắng nóng chiếu xuống ao. </w:t>
      </w:r>
    </w:p>
    <w:p w:rsidR="00FD36D6" w:rsidRDefault="00FD36D6" w:rsidP="00F3068B">
      <w:pPr>
        <w:spacing w:after="0" w:line="380" w:lineRule="atLeast"/>
        <w:ind w:firstLine="720"/>
        <w:jc w:val="both"/>
        <w:rPr>
          <w:rFonts w:ascii="Times New Roman" w:hAnsi="Times New Roman" w:cs="Times New Roman"/>
          <w:sz w:val="28"/>
          <w:szCs w:val="28"/>
        </w:rPr>
      </w:pPr>
      <w:r w:rsidRPr="00FD36D6">
        <w:rPr>
          <w:rFonts w:ascii="Times New Roman" w:hAnsi="Times New Roman" w:cs="Times New Roman"/>
          <w:sz w:val="28"/>
          <w:szCs w:val="28"/>
        </w:rPr>
        <w:t xml:space="preserve">- Đảm bảo mật độ nuôi vừa phải, phù hợp với điều kiện chăm sóc. Cho tôm ăn thức ăn đảm bảo chất lượng, hạn chế lượng thức ăn dư thừa trong aonuôi. Bổ sung Vitamin C, khoáng vi lượng, men tiêu hóa trộn vào thức ăn cho tôm ăn định kỳ để tăng cường sức đề kháng, giúp tôm lột xác đồng loạt và nhanh cứng vỏ. Định kỳ dùng chế phẩm sinh học xử lý đáy ao, kiểm tra lượng thức ăn dư thừa và xi phông đáy loại bỏ các chất thải. </w:t>
      </w:r>
    </w:p>
    <w:p w:rsidR="00FD36D6" w:rsidRDefault="00FD36D6" w:rsidP="00F3068B">
      <w:pPr>
        <w:spacing w:after="0" w:line="380" w:lineRule="atLeast"/>
        <w:ind w:firstLine="720"/>
        <w:jc w:val="both"/>
        <w:rPr>
          <w:rFonts w:ascii="Times New Roman" w:hAnsi="Times New Roman" w:cs="Times New Roman"/>
          <w:sz w:val="28"/>
          <w:szCs w:val="28"/>
        </w:rPr>
      </w:pPr>
      <w:r w:rsidRPr="00FD36D6">
        <w:rPr>
          <w:rFonts w:ascii="Times New Roman" w:hAnsi="Times New Roman" w:cs="Times New Roman"/>
          <w:sz w:val="28"/>
          <w:szCs w:val="28"/>
        </w:rPr>
        <w:t xml:space="preserve">- Hạn chế đánh bắt san thưa và vận chuyển tôm khi thời tiết nắng nóng, trong trường hợp cần thiết nên tiến hành vào lúc sáng sớm hoặc chiều mát. Thường xuyên quan sát màu nước ao nuôi và tôm thông qua phản xạ, màu sắc, đường ruột gan tụy và phân. Nếu có biểu hiện bất thường cần báo ngay với cơ quan chuyên môn để xác định chính xác nguyên nhân gây bệnh, từ đó đưa ra biện pháp xử lý kịp thời, hiệu quả. </w:t>
      </w:r>
    </w:p>
    <w:p w:rsidR="00FD36D6" w:rsidRPr="007C590F" w:rsidRDefault="00FD36D6" w:rsidP="00F3068B">
      <w:pPr>
        <w:spacing w:after="0" w:line="380" w:lineRule="atLeast"/>
        <w:ind w:firstLine="720"/>
        <w:jc w:val="both"/>
        <w:rPr>
          <w:rFonts w:ascii="Times New Roman" w:hAnsi="Times New Roman" w:cs="Times New Roman"/>
          <w:spacing w:val="-4"/>
          <w:sz w:val="28"/>
          <w:szCs w:val="28"/>
        </w:rPr>
      </w:pPr>
      <w:bookmarkStart w:id="0" w:name="_GoBack"/>
      <w:r w:rsidRPr="007C590F">
        <w:rPr>
          <w:rFonts w:ascii="Times New Roman" w:hAnsi="Times New Roman" w:cs="Times New Roman"/>
          <w:b/>
          <w:i/>
          <w:spacing w:val="-4"/>
          <w:sz w:val="28"/>
          <w:szCs w:val="28"/>
        </w:rPr>
        <w:t>* Đối với ruộng nuôi:</w:t>
      </w:r>
      <w:r w:rsidRPr="007C590F">
        <w:rPr>
          <w:rFonts w:ascii="Times New Roman" w:hAnsi="Times New Roman" w:cs="Times New Roman"/>
          <w:spacing w:val="-4"/>
          <w:sz w:val="28"/>
          <w:szCs w:val="28"/>
        </w:rPr>
        <w:t xml:space="preserve"> Bờ ruộng cần phải được nén chặt, tránh rò rỉ, thẩm lậu gây thất thoát nước. Cần chủ động nguồn nước cấp để có thể dâng mức nước khi cần thiết. Đào mương và tạo các chỗ trũng làm nơi trú ẩn cho cá vào những ngày nắng nóng kéo dài, sử dụng lưới lam che mương, ruộng nuôi để giảm nắng nóng cho thủy sản.</w:t>
      </w:r>
    </w:p>
    <w:bookmarkEnd w:id="0"/>
    <w:p w:rsidR="00FD36D6" w:rsidRPr="00B232DE" w:rsidRDefault="00FD36D6" w:rsidP="004B2C7D">
      <w:pPr>
        <w:spacing w:after="0" w:line="380" w:lineRule="atLeast"/>
        <w:jc w:val="both"/>
        <w:rPr>
          <w:rFonts w:ascii="Times New Roman" w:hAnsi="Times New Roman" w:cs="Times New Roman"/>
          <w:b/>
          <w:sz w:val="28"/>
          <w:szCs w:val="28"/>
        </w:rPr>
      </w:pPr>
      <w:r w:rsidRPr="00B232DE">
        <w:rPr>
          <w:rFonts w:ascii="Times New Roman" w:hAnsi="Times New Roman" w:cs="Times New Roman"/>
          <w:b/>
          <w:sz w:val="28"/>
          <w:szCs w:val="28"/>
        </w:rPr>
        <w:t xml:space="preserve"> </w:t>
      </w:r>
      <w:r w:rsidR="00F3068B">
        <w:rPr>
          <w:rFonts w:ascii="Times New Roman" w:hAnsi="Times New Roman" w:cs="Times New Roman"/>
          <w:b/>
          <w:sz w:val="28"/>
          <w:szCs w:val="28"/>
        </w:rPr>
        <w:tab/>
      </w:r>
      <w:r w:rsidRPr="00B232DE">
        <w:rPr>
          <w:rFonts w:ascii="Times New Roman" w:hAnsi="Times New Roman" w:cs="Times New Roman"/>
          <w:b/>
          <w:sz w:val="28"/>
          <w:szCs w:val="28"/>
        </w:rPr>
        <w:t xml:space="preserve">3. Đối với vùng nuôi ngao </w:t>
      </w:r>
    </w:p>
    <w:p w:rsidR="00FD36D6" w:rsidRDefault="00FD36D6" w:rsidP="00F3068B">
      <w:pPr>
        <w:spacing w:after="0" w:line="380" w:lineRule="atLeast"/>
        <w:ind w:firstLine="720"/>
        <w:jc w:val="both"/>
        <w:rPr>
          <w:rFonts w:ascii="Times New Roman" w:hAnsi="Times New Roman" w:cs="Times New Roman"/>
          <w:sz w:val="28"/>
          <w:szCs w:val="28"/>
        </w:rPr>
      </w:pPr>
      <w:r w:rsidRPr="00FD36D6">
        <w:rPr>
          <w:rFonts w:ascii="Times New Roman" w:hAnsi="Times New Roman" w:cs="Times New Roman"/>
          <w:sz w:val="28"/>
          <w:szCs w:val="28"/>
        </w:rPr>
        <w:t>- Kiểm tra bãi nuôi hàng ngày, định kỳ vệ sinh mặt bãi, tu sửa lưới, tạo sự thông thoáng cho nước triều lên xuống, làm phong phú nguồn thức ăn cho ngao.</w:t>
      </w:r>
    </w:p>
    <w:p w:rsidR="00FD36D6" w:rsidRDefault="00FD36D6" w:rsidP="00F3068B">
      <w:pPr>
        <w:spacing w:after="0" w:line="380" w:lineRule="atLeast"/>
        <w:ind w:firstLine="720"/>
        <w:jc w:val="both"/>
        <w:rPr>
          <w:rFonts w:ascii="Times New Roman" w:hAnsi="Times New Roman" w:cs="Times New Roman"/>
          <w:sz w:val="28"/>
          <w:szCs w:val="28"/>
        </w:rPr>
      </w:pPr>
      <w:r w:rsidRPr="00FD36D6">
        <w:rPr>
          <w:rFonts w:ascii="Times New Roman" w:hAnsi="Times New Roman" w:cs="Times New Roman"/>
          <w:sz w:val="28"/>
          <w:szCs w:val="28"/>
        </w:rPr>
        <w:t xml:space="preserve"> - Đối với những bãi nuôi có thời gian phơi bãi lâu cần san thưa mật độ để ngao có thể vùi mình xuống sâu, nếu mật độ quá dày ngao bị chồng lên nhau, những con ở trên dễ chết do sốc nhiệt độ. Thu tỉa ngao đã đạt kích cỡ thu hoạch tránh rủi ro do nắng nóng kéo dài gây ra; đối với ngao nuôi chưa đạt kích cỡ thu hoạch thì tiến hành kiểm tra mật độ để có kế hoạch chủ động san thưa, đảm bảo mật độ nuôi từ 180-200 con/m2 đối với cỡ ngao từ 400-600 con/kg, dưới 250 con/m2 đối với cỡ ngao từ 500-800 con/kg, 250-350 con/m2 đối với cỡ ngao từ 800-2.000 con/kg. </w:t>
      </w:r>
    </w:p>
    <w:p w:rsidR="00DD007A" w:rsidRPr="00FD36D6" w:rsidRDefault="00FD36D6" w:rsidP="00F3068B">
      <w:pPr>
        <w:spacing w:after="0" w:line="380" w:lineRule="atLeast"/>
        <w:ind w:firstLine="720"/>
        <w:jc w:val="both"/>
        <w:rPr>
          <w:rFonts w:ascii="Times New Roman" w:hAnsi="Times New Roman" w:cs="Times New Roman"/>
          <w:sz w:val="28"/>
          <w:szCs w:val="28"/>
        </w:rPr>
      </w:pPr>
      <w:r w:rsidRPr="00FD36D6">
        <w:rPr>
          <w:rFonts w:ascii="Times New Roman" w:hAnsi="Times New Roman" w:cs="Times New Roman"/>
          <w:sz w:val="28"/>
          <w:szCs w:val="28"/>
        </w:rPr>
        <w:t>- Tuân thủ quy định của cơ quan chuyên môn về mùa vụ thả nuôi, chất lượng con giống. Không nên thả giống ở thời điểm nhiệt độ cao và nắng nóng kéo dài. Khi có hiện tượng bất thường phải báo ngay cho cơ quan chức năng để có biện pháp ứng phó kịp thời./.</w:t>
      </w:r>
    </w:p>
    <w:p w:rsidR="00FD36D6" w:rsidRPr="00FD36D6" w:rsidRDefault="00FD36D6" w:rsidP="004B2C7D">
      <w:pPr>
        <w:spacing w:after="0" w:line="380" w:lineRule="atLeast"/>
        <w:jc w:val="both"/>
        <w:rPr>
          <w:rFonts w:ascii="Times New Roman" w:hAnsi="Times New Roman" w:cs="Times New Roman"/>
          <w:sz w:val="28"/>
          <w:szCs w:val="28"/>
        </w:rPr>
      </w:pPr>
    </w:p>
    <w:p w:rsidR="00F3068B" w:rsidRPr="00FD36D6" w:rsidRDefault="00F3068B">
      <w:pPr>
        <w:spacing w:after="0" w:line="380" w:lineRule="atLeast"/>
        <w:jc w:val="both"/>
        <w:rPr>
          <w:rFonts w:ascii="Times New Roman" w:hAnsi="Times New Roman" w:cs="Times New Roman"/>
          <w:sz w:val="28"/>
          <w:szCs w:val="28"/>
        </w:rPr>
      </w:pPr>
    </w:p>
    <w:sectPr w:rsidR="00F3068B" w:rsidRPr="00FD36D6" w:rsidSect="00FD36D6">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D6"/>
    <w:rsid w:val="004B2C7D"/>
    <w:rsid w:val="007C590F"/>
    <w:rsid w:val="00B101C6"/>
    <w:rsid w:val="00B232DE"/>
    <w:rsid w:val="00DD007A"/>
    <w:rsid w:val="00F3068B"/>
    <w:rsid w:val="00FD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TANPHAT</dc:creator>
  <cp:lastModifiedBy>TANPHAT</cp:lastModifiedBy>
  <cp:revision>11</cp:revision>
  <dcterms:created xsi:type="dcterms:W3CDTF">2023-05-31T07:56:00Z</dcterms:created>
  <dcterms:modified xsi:type="dcterms:W3CDTF">2023-05-31T07:59:00Z</dcterms:modified>
</cp:coreProperties>
</file>